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D7" w:rsidRDefault="00CC111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Precalculus Final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Name___________________</w:t>
      </w: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Questions 1 –</w:t>
      </w:r>
      <w:r w:rsidR="009410B1">
        <w:rPr>
          <w:rFonts w:ascii="Comic Sans MS" w:hAnsi="Comic Sans MS"/>
          <w:sz w:val="24"/>
          <w:szCs w:val="24"/>
        </w:rPr>
        <w:t xml:space="preserve"> 5</w:t>
      </w:r>
      <w:r>
        <w:rPr>
          <w:rFonts w:ascii="Comic Sans MS" w:hAnsi="Comic Sans MS"/>
          <w:sz w:val="24"/>
          <w:szCs w:val="24"/>
        </w:rPr>
        <w:t xml:space="preserve"> refer to the function: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1. Find the value(s) of x for which f(x) = 0</w:t>
      </w: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2. Describe the horizontal asymptote for the graph of f(x).</w:t>
      </w: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3. Describe the vertical asymptote(s) of f(x).</w:t>
      </w: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4. Describe the domain of f(x).</w:t>
      </w: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9410B1" w:rsidRDefault="009410B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5. Describe the end behavior of f(x).</w:t>
      </w:r>
    </w:p>
    <w:p w:rsidR="009410B1" w:rsidRDefault="009410B1">
      <w:pPr>
        <w:rPr>
          <w:rFonts w:ascii="Comic Sans MS" w:eastAsiaTheme="minorEastAsia" w:hAnsi="Comic Sans MS"/>
          <w:sz w:val="24"/>
          <w:szCs w:val="24"/>
        </w:rPr>
      </w:pPr>
    </w:p>
    <w:p w:rsidR="009410B1" w:rsidRDefault="009410B1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9410B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6</w:t>
      </w:r>
      <w:r w:rsidR="00CC1116">
        <w:rPr>
          <w:rFonts w:ascii="Comic Sans MS" w:eastAsiaTheme="minorEastAsia" w:hAnsi="Comic Sans MS"/>
          <w:sz w:val="24"/>
          <w:szCs w:val="24"/>
        </w:rPr>
        <w:t xml:space="preserve">. Name all values of x which are not in the domain of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2x+1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den>
        </m:f>
      </m:oMath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CC1116">
      <w:pPr>
        <w:rPr>
          <w:rFonts w:ascii="Comic Sans MS" w:eastAsiaTheme="minorEastAsia" w:hAnsi="Comic Sans MS"/>
          <w:sz w:val="24"/>
          <w:szCs w:val="24"/>
        </w:rPr>
      </w:pPr>
    </w:p>
    <w:p w:rsidR="00CC1116" w:rsidRDefault="009410B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lastRenderedPageBreak/>
        <w:t>7</w:t>
      </w:r>
      <w:r w:rsidR="00CC1116">
        <w:rPr>
          <w:rFonts w:ascii="Comic Sans MS" w:eastAsiaTheme="minorEastAsia" w:hAnsi="Comic Sans MS"/>
          <w:sz w:val="24"/>
          <w:szCs w:val="24"/>
        </w:rPr>
        <w:t>.</w:t>
      </w:r>
      <w:r>
        <w:rPr>
          <w:rFonts w:ascii="Comic Sans MS" w:eastAsiaTheme="minorEastAsia" w:hAnsi="Comic Sans MS"/>
          <w:sz w:val="24"/>
          <w:szCs w:val="24"/>
        </w:rPr>
        <w:t xml:space="preserve"> </w:t>
      </w:r>
      <w:proofErr w:type="gramStart"/>
      <w:r>
        <w:rPr>
          <w:rFonts w:ascii="Comic Sans MS" w:eastAsiaTheme="minorEastAsia" w:hAnsi="Comic Sans MS"/>
          <w:sz w:val="24"/>
          <w:szCs w:val="24"/>
        </w:rPr>
        <w:t>Over</w:t>
      </w:r>
      <w:proofErr w:type="gramEnd"/>
      <w:r>
        <w:rPr>
          <w:rFonts w:ascii="Comic Sans MS" w:eastAsiaTheme="minorEastAsia" w:hAnsi="Comic Sans MS"/>
          <w:sz w:val="24"/>
          <w:szCs w:val="24"/>
        </w:rPr>
        <w:t xml:space="preserve"> the set of complex numbers,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-15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-47x-30</m:t>
        </m:r>
      </m:oMath>
      <w:r w:rsidR="00CC1116">
        <w:rPr>
          <w:rFonts w:ascii="Comic Sans MS" w:eastAsiaTheme="minorEastAsia" w:hAnsi="Comic Sans MS"/>
          <w:sz w:val="24"/>
          <w:szCs w:val="24"/>
        </w:rPr>
        <w:t xml:space="preserve"> </w:t>
      </w:r>
      <w:r>
        <w:rPr>
          <w:rFonts w:ascii="Comic Sans MS" w:eastAsiaTheme="minorEastAsia" w:hAnsi="Comic Sans MS"/>
          <w:sz w:val="24"/>
          <w:szCs w:val="24"/>
        </w:rPr>
        <w:t>has, at most, how many roots?</w:t>
      </w:r>
    </w:p>
    <w:p w:rsidR="009410B1" w:rsidRDefault="009410B1">
      <w:pPr>
        <w:rPr>
          <w:rFonts w:ascii="Comic Sans MS" w:eastAsiaTheme="minorEastAsia" w:hAnsi="Comic Sans MS"/>
          <w:sz w:val="24"/>
          <w:szCs w:val="24"/>
        </w:rPr>
      </w:pPr>
    </w:p>
    <w:p w:rsidR="009410B1" w:rsidRDefault="009410B1">
      <w:pPr>
        <w:rPr>
          <w:rFonts w:ascii="Comic Sans MS" w:eastAsiaTheme="minorEastAsia" w:hAnsi="Comic Sans MS"/>
          <w:sz w:val="24"/>
          <w:szCs w:val="24"/>
        </w:rPr>
      </w:pPr>
    </w:p>
    <w:p w:rsidR="009410B1" w:rsidRDefault="009410B1">
      <w:pPr>
        <w:rPr>
          <w:rFonts w:ascii="Comic Sans MS" w:eastAsiaTheme="minorEastAsia" w:hAnsi="Comic Sans MS"/>
          <w:sz w:val="24"/>
          <w:szCs w:val="24"/>
        </w:rPr>
      </w:pPr>
    </w:p>
    <w:p w:rsidR="009410B1" w:rsidRDefault="009410B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8. List all possible rational zeros of: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+3x-4</m:t>
        </m:r>
      </m:oMath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For questions 9-11 compare the following:</w:t>
      </w:r>
    </w:p>
    <w:p w:rsidR="004D2431" w:rsidRPr="004D2431" w:rsidRDefault="004D2431">
      <w:pPr>
        <w:rPr>
          <w:rFonts w:ascii="Comic Sans MS" w:eastAsiaTheme="minorEastAsia" w:hAnsi="Comic Sans MS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4D2431" w:rsidRPr="004D2431" w:rsidRDefault="004D2431">
      <w:pPr>
        <w:rPr>
          <w:rFonts w:ascii="Comic Sans MS" w:eastAsiaTheme="minorEastAsia" w:hAnsi="Comic Sans MS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g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x+3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4D2431" w:rsidRPr="004D2431" w:rsidRDefault="004D2431">
      <w:pPr>
        <w:rPr>
          <w:rFonts w:ascii="Comic Sans MS" w:eastAsiaTheme="minorEastAsia" w:hAnsi="Comic Sans MS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4D2431" w:rsidRPr="004D2431" w:rsidRDefault="004D2431">
      <w:pPr>
        <w:rPr>
          <w:rFonts w:ascii="Comic Sans MS" w:eastAsiaTheme="minorEastAsia" w:hAnsi="Comic Sans MS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j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=2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x-5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9. Compared to f(x) the graph of g(x) would be translated how?</w:t>
      </w: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10. Compared to f(x) the graph of h(x) would be translated how?</w:t>
      </w: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11. Compared to f(x) the graph of j(x) would be translated how?</w:t>
      </w: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lastRenderedPageBreak/>
        <w:t xml:space="preserve">12. Find the value of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sup>
        </m:sSup>
      </m:oMath>
      <w:r>
        <w:rPr>
          <w:rFonts w:ascii="Comic Sans MS" w:eastAsiaTheme="minorEastAsia" w:hAnsi="Comic Sans MS"/>
          <w:sz w:val="24"/>
          <w:szCs w:val="24"/>
        </w:rPr>
        <w:t xml:space="preserve"> to the nearest thousandth.</w:t>
      </w: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13. Solve for x: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=10</m:t>
        </m:r>
      </m:oMath>
      <w:r>
        <w:rPr>
          <w:rFonts w:ascii="Comic Sans MS" w:eastAsiaTheme="minorEastAsia" w:hAnsi="Comic Sans MS"/>
          <w:sz w:val="24"/>
          <w:szCs w:val="24"/>
        </w:rPr>
        <w:t xml:space="preserve"> to the nearest thousandth.</w:t>
      </w: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14. Solve for x: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sup>
        </m:sSup>
        <m:r>
          <w:rPr>
            <w:rFonts w:ascii="Cambria Math" w:eastAsiaTheme="minorEastAsia" w:hAnsi="Cambria Math"/>
            <w:sz w:val="24"/>
            <w:szCs w:val="24"/>
          </w:rPr>
          <m:t>+7=20</m:t>
        </m:r>
      </m:oMath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15. Evaluate </w:t>
      </w:r>
      <m:oMath>
        <m:r>
          <w:rPr>
            <w:rFonts w:ascii="Cambria Math" w:eastAsiaTheme="minorEastAsia" w:hAnsi="Cambria Math"/>
            <w:sz w:val="24"/>
            <w:szCs w:val="24"/>
          </w:rPr>
          <m:t>83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sup>
        </m:sSup>
      </m:oMath>
      <w:r>
        <w:rPr>
          <w:rFonts w:ascii="Comic Sans MS" w:eastAsiaTheme="minorEastAsia" w:hAnsi="Comic Sans MS"/>
          <w:sz w:val="24"/>
          <w:szCs w:val="24"/>
        </w:rPr>
        <w:t xml:space="preserve"> to the nearest thousandth.</w:t>
      </w: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16. Evaluate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log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7</m:t>
                    </m:r>
                  </m:e>
                </m:rad>
              </m:e>
            </m:d>
          </m:e>
        </m:func>
      </m:oMath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17. Evaluate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25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32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2-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9</m:t>
                    </m:r>
                  </m:e>
                </m:func>
              </m:e>
            </m:func>
          </m:den>
        </m:f>
      </m:oMath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Pr="00C00A43" w:rsidRDefault="004D2431">
      <w:pPr>
        <w:rPr>
          <w:rFonts w:ascii="Comic Sans MS" w:eastAsiaTheme="minorEastAsia" w:hAnsi="Comic Sans MS"/>
          <w:sz w:val="24"/>
          <w:szCs w:val="24"/>
        </w:rPr>
      </w:pPr>
      <w:r w:rsidRPr="00C00A43">
        <w:rPr>
          <w:rFonts w:ascii="Comic Sans MS" w:eastAsiaTheme="minorEastAsia" w:hAnsi="Comic Sans MS"/>
          <w:sz w:val="24"/>
          <w:szCs w:val="24"/>
        </w:rPr>
        <w:lastRenderedPageBreak/>
        <w:t xml:space="preserve">18. Use the change of base formula to find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40</m:t>
            </m:r>
          </m:e>
        </m:func>
      </m:oMath>
    </w:p>
    <w:p w:rsidR="004D2431" w:rsidRPr="00C00A43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Pr="00C00A43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4D2431" w:rsidRPr="00C00A43" w:rsidRDefault="004D2431">
      <w:pPr>
        <w:rPr>
          <w:rFonts w:ascii="Comic Sans MS" w:eastAsiaTheme="minorEastAsia" w:hAnsi="Comic Sans MS"/>
          <w:sz w:val="24"/>
          <w:szCs w:val="24"/>
        </w:rPr>
      </w:pPr>
    </w:p>
    <w:p w:rsidR="00C00A43" w:rsidRPr="00C00A43" w:rsidRDefault="004D2431" w:rsidP="00C00A43">
      <w:pPr>
        <w:contextualSpacing/>
        <w:rPr>
          <w:rFonts w:ascii="Comic Sans MS" w:eastAsiaTheme="minorEastAsia" w:hAnsi="Comic Sans MS"/>
          <w:sz w:val="24"/>
        </w:rPr>
      </w:pPr>
      <w:r w:rsidRPr="00C00A43">
        <w:rPr>
          <w:rFonts w:ascii="Comic Sans MS" w:eastAsiaTheme="minorEastAsia" w:hAnsi="Comic Sans MS"/>
          <w:sz w:val="24"/>
          <w:szCs w:val="24"/>
        </w:rPr>
        <w:t>19.</w:t>
      </w:r>
      <w:r w:rsidR="00C00A43" w:rsidRPr="00C00A43">
        <w:rPr>
          <w:rFonts w:ascii="Comic Sans MS" w:eastAsiaTheme="minorEastAsia" w:hAnsi="Comic Sans MS"/>
          <w:sz w:val="24"/>
        </w:rPr>
        <w:t xml:space="preserve">  Write </w:t>
      </w:r>
      <m:oMath>
        <m:r>
          <w:rPr>
            <w:rFonts w:ascii="Cambria Math" w:eastAsiaTheme="minorEastAsia" w:hAnsi="Cambria Math"/>
            <w:sz w:val="24"/>
          </w:rPr>
          <m:t>4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log</m:t>
            </m:r>
          </m:fName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</w:rPr>
          <m:t>-4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log</m:t>
            </m:r>
          </m:fName>
          <m:e>
            <m:r>
              <w:rPr>
                <w:rFonts w:ascii="Cambria Math" w:eastAsiaTheme="minorEastAsia" w:hAnsi="Cambria Math"/>
                <w:sz w:val="24"/>
              </w:rPr>
              <m:t>z+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log</m:t>
                </m:r>
              </m:fName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</m:func>
          </m:e>
        </m:func>
      </m:oMath>
      <w:r w:rsidR="00C00A43" w:rsidRPr="00C00A43">
        <w:rPr>
          <w:rFonts w:ascii="Comic Sans MS" w:eastAsiaTheme="minorEastAsia" w:hAnsi="Comic Sans MS"/>
          <w:sz w:val="24"/>
        </w:rPr>
        <w:t xml:space="preserve">  as a single logarithm.</w:t>
      </w:r>
    </w:p>
    <w:p w:rsidR="00C00A43" w:rsidRP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P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P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  <w:r w:rsidRPr="00C00A43">
        <w:rPr>
          <w:rFonts w:ascii="Comic Sans MS" w:eastAsiaTheme="minorEastAsia" w:hAnsi="Comic Sans MS"/>
          <w:sz w:val="24"/>
        </w:rPr>
        <w:t xml:space="preserve">20. Patty contributes to a savings account paying 7.5% compounded monthly. What should her monthly payments be if she wants to accumulate $35,000 in 10 years? </w:t>
      </w:r>
      <m:oMath>
        <m:r>
          <w:rPr>
            <w:rFonts w:ascii="Cambria Math" w:eastAsiaTheme="minorEastAsia" w:hAnsi="Cambria Math"/>
            <w:sz w:val="24"/>
          </w:rPr>
          <m:t>A=P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</w:rPr>
                      <m:t>r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</w:rPr>
                      <m:t>k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4"/>
              </w:rPr>
              <m:t>kt</m:t>
            </m:r>
          </m:sup>
        </m:sSup>
      </m:oMath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P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  <w:r>
        <w:rPr>
          <w:rFonts w:ascii="Comic Sans MS" w:eastAsiaTheme="minorEastAsia" w:hAnsi="Comic Sans MS"/>
          <w:sz w:val="24"/>
        </w:rPr>
        <w:t xml:space="preserve">21. </w:t>
      </w:r>
      <w:r w:rsidRPr="00C00A43">
        <w:rPr>
          <w:rFonts w:ascii="Comic Sans MS" w:eastAsiaTheme="minorEastAsia" w:hAnsi="Comic Sans MS"/>
          <w:sz w:val="24"/>
        </w:rPr>
        <w:t>A cup of coffee cooled from 96</w:t>
      </w:r>
      <w:r w:rsidRPr="00C00A43">
        <w:rPr>
          <w:rFonts w:ascii="Comic Sans MS" w:eastAsiaTheme="minorEastAsia" w:hAnsi="Comic Sans MS" w:cstheme="minorHAnsi"/>
          <w:sz w:val="24"/>
        </w:rPr>
        <w:t>˚</w:t>
      </w:r>
      <w:r w:rsidRPr="00C00A43">
        <w:rPr>
          <w:rFonts w:ascii="Comic Sans MS" w:eastAsiaTheme="minorEastAsia" w:hAnsi="Comic Sans MS"/>
          <w:sz w:val="24"/>
        </w:rPr>
        <w:t>C to 65</w:t>
      </w:r>
      <w:r w:rsidRPr="00C00A43">
        <w:rPr>
          <w:rFonts w:ascii="Comic Sans MS" w:eastAsiaTheme="minorEastAsia" w:hAnsi="Comic Sans MS" w:cstheme="minorHAnsi"/>
          <w:sz w:val="24"/>
        </w:rPr>
        <w:t>˚</w:t>
      </w:r>
      <w:r w:rsidRPr="00C00A43">
        <w:rPr>
          <w:rFonts w:ascii="Comic Sans MS" w:eastAsiaTheme="minorEastAsia" w:hAnsi="Comic Sans MS"/>
          <w:sz w:val="24"/>
        </w:rPr>
        <w:t>C after 8 min in a room at 20</w:t>
      </w:r>
      <w:r w:rsidRPr="00C00A43">
        <w:rPr>
          <w:rFonts w:ascii="Comic Sans MS" w:eastAsiaTheme="minorEastAsia" w:hAnsi="Comic Sans MS" w:cstheme="minorHAnsi"/>
          <w:sz w:val="24"/>
        </w:rPr>
        <w:t>˚</w:t>
      </w:r>
      <w:r w:rsidRPr="00C00A43">
        <w:rPr>
          <w:rFonts w:ascii="Comic Sans MS" w:eastAsiaTheme="minorEastAsia" w:hAnsi="Comic Sans MS"/>
          <w:sz w:val="24"/>
        </w:rPr>
        <w:t>C. When will it cool to 25</w:t>
      </w:r>
      <w:r w:rsidRPr="00C00A43">
        <w:rPr>
          <w:rFonts w:ascii="Comic Sans MS" w:eastAsiaTheme="minorEastAsia" w:hAnsi="Comic Sans MS" w:cstheme="minorHAnsi"/>
          <w:sz w:val="24"/>
        </w:rPr>
        <w:t>˚</w:t>
      </w:r>
      <w:proofErr w:type="gramStart"/>
      <w:r w:rsidRPr="00C00A43">
        <w:rPr>
          <w:rFonts w:ascii="Comic Sans MS" w:eastAsiaTheme="minorEastAsia" w:hAnsi="Comic Sans MS"/>
          <w:sz w:val="24"/>
        </w:rPr>
        <w:t>C.</w:t>
      </w:r>
      <w:proofErr w:type="gramEnd"/>
      <w:r w:rsidRPr="00C00A43">
        <w:rPr>
          <w:rFonts w:ascii="Comic Sans MS" w:eastAsiaTheme="minorEastAsia" w:hAnsi="Comic Sans MS"/>
          <w:sz w:val="24"/>
        </w:rPr>
        <w:t xml:space="preserve"> Newton’s Law of Cooling </w:t>
      </w:r>
      <w:proofErr w:type="gramStart"/>
      <w:r w:rsidRPr="00C00A43">
        <w:rPr>
          <w:rFonts w:ascii="Comic Sans MS" w:eastAsiaTheme="minorEastAsia" w:hAnsi="Comic Sans MS"/>
          <w:sz w:val="24"/>
        </w:rPr>
        <w:t xml:space="preserve">states </w:t>
      </w:r>
      <m:oMath>
        <w:proofErr w:type="gramEnd"/>
        <m:r>
          <w:rPr>
            <w:rFonts w:ascii="Cambria Math" w:eastAsiaTheme="minorEastAsia" w:hAnsi="Cambria Math"/>
            <w:sz w:val="24"/>
          </w:rPr>
          <m:t>T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m</m:t>
                </m:r>
              </m:sub>
            </m:sSub>
          </m:e>
        </m:d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-kt</m:t>
            </m:r>
          </m:sup>
        </m:sSup>
      </m:oMath>
      <w:r w:rsidRPr="00C00A43">
        <w:rPr>
          <w:rFonts w:ascii="Comic Sans MS" w:eastAsiaTheme="minorEastAsia" w:hAnsi="Comic Sans MS"/>
          <w:sz w:val="24"/>
        </w:rPr>
        <w:t>.</w:t>
      </w:r>
    </w:p>
    <w:p w:rsidR="00C00A43" w:rsidRDefault="00C00A43" w:rsidP="00C00A43">
      <w:pPr>
        <w:contextualSpacing/>
        <w:rPr>
          <w:rFonts w:ascii="Comic Sans MS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hAnsi="Comic Sans MS"/>
          <w:sz w:val="24"/>
        </w:rPr>
      </w:pPr>
    </w:p>
    <w:p w:rsidR="00C00A43" w:rsidRPr="00C00A43" w:rsidRDefault="00C00A43" w:rsidP="00C00A43">
      <w:pPr>
        <w:contextualSpacing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22</w:t>
      </w:r>
      <w:r w:rsidRPr="00C00A43">
        <w:rPr>
          <w:rFonts w:ascii="Comic Sans MS" w:hAnsi="Comic Sans MS"/>
          <w:sz w:val="24"/>
        </w:rPr>
        <w:t>.  At the end of each quarter year, Derek makes a $500 payment into a mutual fund.  If his investments earn 7.88% annual interest compounded quarterly, what will be the value of Derek’s annuity in 20 years?</w:t>
      </w:r>
    </w:p>
    <w:p w:rsidR="00C00A43" w:rsidRPr="00C00A43" w:rsidRDefault="00C00A43" w:rsidP="00C00A43">
      <w:pPr>
        <w:contextualSpacing/>
        <w:rPr>
          <w:rFonts w:eastAsiaTheme="minorEastAsia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FV=R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1+i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-1</m:t>
              </m:r>
            </m:num>
            <m:den>
              <m:r>
                <w:rPr>
                  <w:rFonts w:ascii="Cambria Math" w:hAnsi="Cambria Math"/>
                  <w:sz w:val="24"/>
                </w:rPr>
                <m:t>i</m:t>
              </m:r>
            </m:den>
          </m:f>
        </m:oMath>
      </m:oMathPara>
    </w:p>
    <w:p w:rsidR="00C00A43" w:rsidRDefault="00C00A43" w:rsidP="00C00A43">
      <w:pPr>
        <w:contextualSpacing/>
        <w:rPr>
          <w:rFonts w:eastAsiaTheme="minorEastAsia"/>
          <w:sz w:val="24"/>
        </w:rPr>
      </w:pPr>
    </w:p>
    <w:p w:rsidR="00C00A43" w:rsidRDefault="00C00A43" w:rsidP="00C00A43">
      <w:pPr>
        <w:contextualSpacing/>
        <w:rPr>
          <w:rFonts w:eastAsiaTheme="minorEastAsia"/>
          <w:sz w:val="24"/>
        </w:rPr>
      </w:pPr>
    </w:p>
    <w:p w:rsidR="00C00A43" w:rsidRDefault="00C00A43" w:rsidP="00C00A43">
      <w:pPr>
        <w:contextualSpacing/>
        <w:rPr>
          <w:rFonts w:eastAsiaTheme="minorEastAsia"/>
          <w:sz w:val="24"/>
        </w:rPr>
      </w:pPr>
    </w:p>
    <w:p w:rsidR="00C00A43" w:rsidRDefault="00C00A43" w:rsidP="00C00A43">
      <w:pPr>
        <w:contextualSpacing/>
        <w:rPr>
          <w:rFonts w:eastAsiaTheme="minorEastAsia"/>
          <w:sz w:val="24"/>
        </w:rPr>
      </w:pPr>
    </w:p>
    <w:p w:rsidR="00C00A43" w:rsidRP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  <w:r w:rsidRPr="00C00A43">
        <w:rPr>
          <w:rFonts w:ascii="Comic Sans MS" w:eastAsiaTheme="minorEastAsia" w:hAnsi="Comic Sans MS"/>
          <w:sz w:val="24"/>
        </w:rPr>
        <w:lastRenderedPageBreak/>
        <w:t>Use what you know about the unit circle to answer 23 –</w:t>
      </w:r>
      <w:r>
        <w:rPr>
          <w:rFonts w:ascii="Comic Sans MS" w:eastAsiaTheme="minorEastAsia" w:hAnsi="Comic Sans MS"/>
          <w:sz w:val="24"/>
        </w:rPr>
        <w:t xml:space="preserve"> 27</w:t>
      </w:r>
      <w:r w:rsidRPr="00C00A43">
        <w:rPr>
          <w:rFonts w:ascii="Comic Sans MS" w:eastAsiaTheme="minorEastAsia" w:hAnsi="Comic Sans MS"/>
          <w:sz w:val="24"/>
        </w:rPr>
        <w:t>.</w:t>
      </w:r>
    </w:p>
    <w:p w:rsidR="00C00A43" w:rsidRP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  <w:r w:rsidRPr="007D4C52">
        <w:rPr>
          <w:rFonts w:ascii="Comic Sans MS" w:eastAsiaTheme="minorEastAsia" w:hAnsi="Comic Sans MS"/>
          <w:sz w:val="24"/>
          <w:lang w:val="es-MX"/>
        </w:rPr>
        <w:t>23. sin 30</w:t>
      </w:r>
      <w:r w:rsidRPr="007D4C52">
        <w:rPr>
          <w:rFonts w:ascii="Comic Sans MS" w:eastAsiaTheme="minorEastAsia" w:hAnsi="Comic Sans MS" w:cs="Calibri"/>
          <w:sz w:val="24"/>
          <w:lang w:val="es-MX"/>
        </w:rPr>
        <w:t>˚</w:t>
      </w: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  <w:r w:rsidRPr="007D4C52">
        <w:rPr>
          <w:rFonts w:ascii="Comic Sans MS" w:eastAsiaTheme="minorEastAsia" w:hAnsi="Comic Sans MS" w:cs="Calibri"/>
          <w:sz w:val="24"/>
          <w:lang w:val="es-MX"/>
        </w:rPr>
        <w:t>24. cos 60˚</w:t>
      </w: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  <w:r w:rsidRPr="007D4C52">
        <w:rPr>
          <w:rFonts w:ascii="Comic Sans MS" w:eastAsiaTheme="minorEastAsia" w:hAnsi="Comic Sans MS" w:cs="Calibri"/>
          <w:sz w:val="24"/>
          <w:lang w:val="es-MX"/>
        </w:rPr>
        <w:t xml:space="preserve">25. sin </w:t>
      </w:r>
      <m:oMath>
        <m:f>
          <m:fPr>
            <m:ctrlPr>
              <w:rPr>
                <w:rFonts w:ascii="Cambria Math" w:eastAsiaTheme="minorEastAsia" w:hAnsi="Cambria Math" w:cs="Calibri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Calibri"/>
                <w:sz w:val="24"/>
              </w:rPr>
              <m:t>π</m:t>
            </m:r>
          </m:num>
          <m:den>
            <m:r>
              <w:rPr>
                <w:rFonts w:ascii="Cambria Math" w:eastAsiaTheme="minorEastAsia" w:hAnsi="Cambria Math" w:cs="Calibri"/>
                <w:sz w:val="24"/>
                <w:lang w:val="es-MX"/>
              </w:rPr>
              <m:t>2</m:t>
            </m:r>
          </m:den>
        </m:f>
      </m:oMath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  <w:r w:rsidRPr="007D4C52">
        <w:rPr>
          <w:rFonts w:ascii="Comic Sans MS" w:eastAsiaTheme="minorEastAsia" w:hAnsi="Comic Sans MS" w:cs="Calibri"/>
          <w:sz w:val="24"/>
          <w:lang w:val="es-MX"/>
        </w:rPr>
        <w:t xml:space="preserve">26. cos </w:t>
      </w:r>
      <m:oMath>
        <m:f>
          <m:fPr>
            <m:ctrlPr>
              <w:rPr>
                <w:rFonts w:ascii="Cambria Math" w:eastAsiaTheme="minorEastAsia" w:hAnsi="Cambria Math" w:cs="Calibri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Calibri"/>
                <w:sz w:val="24"/>
                <w:lang w:val="es-MX"/>
              </w:rPr>
              <m:t>2</m:t>
            </m:r>
            <m:r>
              <w:rPr>
                <w:rFonts w:ascii="Cambria Math" w:eastAsiaTheme="minorEastAsia" w:hAnsi="Cambria Math" w:cs="Calibri"/>
                <w:sz w:val="24"/>
              </w:rPr>
              <m:t>π</m:t>
            </m:r>
          </m:num>
          <m:den>
            <m:r>
              <w:rPr>
                <w:rFonts w:ascii="Cambria Math" w:eastAsiaTheme="minorEastAsia" w:hAnsi="Cambria Math" w:cs="Calibri"/>
                <w:sz w:val="24"/>
                <w:lang w:val="es-MX"/>
              </w:rPr>
              <m:t>3</m:t>
            </m:r>
          </m:den>
        </m:f>
      </m:oMath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Pr="007D4C52" w:rsidRDefault="00C00A43" w:rsidP="00C00A43">
      <w:pPr>
        <w:contextualSpacing/>
        <w:rPr>
          <w:rFonts w:ascii="Comic Sans MS" w:eastAsiaTheme="minorEastAsia" w:hAnsi="Comic Sans MS" w:cs="Calibri"/>
          <w:sz w:val="24"/>
          <w:lang w:val="es-MX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 w:cs="Calibri"/>
          <w:sz w:val="24"/>
        </w:rPr>
      </w:pPr>
      <w:r>
        <w:rPr>
          <w:rFonts w:ascii="Comic Sans MS" w:eastAsiaTheme="minorEastAsia" w:hAnsi="Comic Sans MS" w:cs="Calibri"/>
          <w:sz w:val="24"/>
        </w:rPr>
        <w:t xml:space="preserve">27. </w:t>
      </w:r>
      <w:proofErr w:type="spellStart"/>
      <w:proofErr w:type="gramStart"/>
      <w:r>
        <w:rPr>
          <w:rFonts w:ascii="Comic Sans MS" w:eastAsiaTheme="minorEastAsia" w:hAnsi="Comic Sans MS" w:cs="Calibri"/>
          <w:sz w:val="24"/>
        </w:rPr>
        <w:t>cos</w:t>
      </w:r>
      <w:proofErr w:type="spellEnd"/>
      <w:proofErr w:type="gramEnd"/>
      <w:r>
        <w:rPr>
          <w:rFonts w:ascii="Comic Sans MS" w:eastAsiaTheme="minorEastAsia" w:hAnsi="Comic Sans MS" w:cs="Calibri"/>
          <w:sz w:val="24"/>
        </w:rPr>
        <w:t xml:space="preserve"> θ = </w:t>
      </w:r>
      <m:oMath>
        <m:f>
          <m:fPr>
            <m:ctrlPr>
              <w:rPr>
                <w:rFonts w:ascii="Cambria Math" w:eastAsiaTheme="minorEastAsia" w:hAnsi="Cambria Math" w:cs="Calibri"/>
                <w:i/>
                <w:sz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Calibri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Calibri"/>
                    <w:sz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Calibri"/>
                <w:sz w:val="24"/>
              </w:rPr>
              <m:t>2</m:t>
            </m:r>
          </m:den>
        </m:f>
      </m:oMath>
      <w:r>
        <w:rPr>
          <w:rFonts w:ascii="Comic Sans MS" w:eastAsiaTheme="minorEastAsia" w:hAnsi="Comic Sans MS" w:cs="Calibri"/>
          <w:sz w:val="24"/>
        </w:rPr>
        <w:t xml:space="preserve">  find 2 solutions for θ.</w:t>
      </w:r>
    </w:p>
    <w:p w:rsidR="00C00A43" w:rsidRDefault="00C00A43" w:rsidP="00C00A43">
      <w:pPr>
        <w:contextualSpacing/>
        <w:rPr>
          <w:rFonts w:ascii="Comic Sans MS" w:eastAsiaTheme="minorEastAsia" w:hAnsi="Comic Sans MS" w:cs="Calibri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 w:cs="Calibri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 w:cs="Calibri"/>
          <w:sz w:val="24"/>
        </w:rPr>
      </w:pPr>
    </w:p>
    <w:p w:rsidR="00C00A43" w:rsidRP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  <w:r>
        <w:rPr>
          <w:rFonts w:ascii="Comic Sans MS" w:eastAsiaTheme="minorEastAsia" w:hAnsi="Comic Sans MS" w:cs="Calibri"/>
          <w:sz w:val="24"/>
        </w:rPr>
        <w:t>Hand in this test to get the non-calculator portion.</w:t>
      </w: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Default="00C00A43" w:rsidP="00C00A43">
      <w:pPr>
        <w:contextualSpacing/>
        <w:rPr>
          <w:rFonts w:ascii="Comic Sans MS" w:eastAsiaTheme="minorEastAsia" w:hAnsi="Comic Sans MS"/>
          <w:sz w:val="24"/>
        </w:rPr>
      </w:pPr>
    </w:p>
    <w:p w:rsidR="00C00A43" w:rsidRPr="00800126" w:rsidRDefault="00C00A43" w:rsidP="00C00A43">
      <w:pPr>
        <w:rPr>
          <w:rFonts w:ascii="Book Antiqua" w:hAnsi="Book Antiqua"/>
          <w:b/>
        </w:rPr>
      </w:pPr>
      <w:bookmarkStart w:id="0" w:name="_GoBack"/>
      <w:bookmarkEnd w:id="0"/>
      <w:r w:rsidRPr="00800126">
        <w:rPr>
          <w:rFonts w:ascii="Book Antiqua" w:hAnsi="Book Antiqua"/>
          <w:b/>
        </w:rPr>
        <w:lastRenderedPageBreak/>
        <w:t>Sketch the graphs of the following: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Name_________________________</w:t>
      </w:r>
    </w:p>
    <w:p w:rsidR="00C00A43" w:rsidRDefault="00C00A43" w:rsidP="00C00A43">
      <w:pPr>
        <w:rPr>
          <w:rFonts w:ascii="Book Antiqua" w:hAnsi="Book Antiqua"/>
        </w:rPr>
      </w:pPr>
      <w:r>
        <w:rPr>
          <w:rFonts w:ascii="Book Antiqua" w:eastAsiaTheme="minorEastAsia" w:hAnsi="Book Antiqua"/>
        </w:rPr>
        <w:t xml:space="preserve">28.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29. 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:rsidR="00C00A43" w:rsidRDefault="00C00A43" w:rsidP="00C00A43">
      <w:pPr>
        <w:rPr>
          <w:rFonts w:ascii="Book Antiqua" w:hAnsi="Book Antiqua"/>
        </w:rPr>
      </w:pPr>
      <w:r>
        <w:rPr>
          <w:rFonts w:ascii="Book Antiqua" w:hAnsi="Book Antiqua"/>
          <w:noProof/>
        </w:rPr>
        <w:drawing>
          <wp:inline distT="0" distB="0" distL="0" distR="0">
            <wp:extent cx="1938655" cy="1938655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  <w:noProof/>
        </w:rPr>
        <w:drawing>
          <wp:inline distT="0" distB="0" distL="0" distR="0">
            <wp:extent cx="1938655" cy="1938655"/>
            <wp:effectExtent l="0" t="0" r="444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0A43" w:rsidRPr="00E30BF0" w:rsidRDefault="00C00A43" w:rsidP="00C00A43">
      <w:pPr>
        <w:rPr>
          <w:rFonts w:ascii="Book Antiqua" w:hAnsi="Book Antiqua"/>
        </w:rPr>
      </w:pPr>
      <w:r>
        <w:rPr>
          <w:rFonts w:ascii="Book Antiqua" w:eastAsiaTheme="minorEastAsia" w:hAnsi="Book Antiqua"/>
        </w:rPr>
        <w:t xml:space="preserve">30.  </w:t>
      </w:r>
      <m:oMath>
        <m:r>
          <w:rPr>
            <w:rFonts w:ascii="Cambria Math" w:hAnsi="Cambria Math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31. 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</w:p>
    <w:p w:rsidR="00C00A43" w:rsidRDefault="00C00A43" w:rsidP="00C00A43">
      <w:pPr>
        <w:rPr>
          <w:rFonts w:ascii="Book Antiqua" w:hAnsi="Book Antiqua"/>
        </w:rPr>
      </w:pPr>
      <w:r>
        <w:rPr>
          <w:rFonts w:ascii="Book Antiqua" w:hAnsi="Book Antiqua"/>
          <w:noProof/>
        </w:rPr>
        <w:drawing>
          <wp:inline distT="0" distB="0" distL="0" distR="0">
            <wp:extent cx="1938655" cy="1938655"/>
            <wp:effectExtent l="0" t="0" r="4445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  <w:noProof/>
        </w:rPr>
        <w:drawing>
          <wp:inline distT="0" distB="0" distL="0" distR="0">
            <wp:extent cx="1938655" cy="1938655"/>
            <wp:effectExtent l="0" t="0" r="4445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0A43" w:rsidRDefault="00C00A43" w:rsidP="00C00A43">
      <w:pPr>
        <w:rPr>
          <w:rFonts w:ascii="Book Antiqua" w:hAnsi="Book Antiqua"/>
        </w:rPr>
      </w:pPr>
      <w:r>
        <w:rPr>
          <w:rFonts w:ascii="Book Antiqua" w:eastAsiaTheme="minorEastAsia" w:hAnsi="Book Antiqua"/>
        </w:rPr>
        <w:t xml:space="preserve">32.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33.  </w:t>
      </w:r>
      <m:oMath>
        <m:r>
          <w:rPr>
            <w:rFonts w:ascii="Cambria Math" w:hAnsi="Cambria Math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:rsidR="00C00A43" w:rsidRPr="00E30BF0" w:rsidRDefault="00C00A43" w:rsidP="00C00A43">
      <w:pPr>
        <w:rPr>
          <w:rFonts w:ascii="Book Antiqua" w:hAnsi="Book Antiqua"/>
        </w:rPr>
      </w:pPr>
      <w:r>
        <w:rPr>
          <w:rFonts w:ascii="Book Antiqua" w:hAnsi="Book Antiqua"/>
          <w:noProof/>
        </w:rPr>
        <w:drawing>
          <wp:inline distT="0" distB="0" distL="0" distR="0">
            <wp:extent cx="1938655" cy="1938655"/>
            <wp:effectExtent l="0" t="0" r="4445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  <w:noProof/>
        </w:rPr>
        <w:drawing>
          <wp:inline distT="0" distB="0" distL="0" distR="0">
            <wp:extent cx="1938655" cy="1938655"/>
            <wp:effectExtent l="0" t="0" r="4445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00A43" w:rsidRPr="00E30BF0" w:rsidSect="006B7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1116"/>
    <w:rsid w:val="001760D7"/>
    <w:rsid w:val="004D2431"/>
    <w:rsid w:val="0065450F"/>
    <w:rsid w:val="006B77D6"/>
    <w:rsid w:val="00731F3D"/>
    <w:rsid w:val="007D4C52"/>
    <w:rsid w:val="009410B1"/>
    <w:rsid w:val="00C00A43"/>
    <w:rsid w:val="00CC1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7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11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11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1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11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11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1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CCGAFaculty16</dc:creator>
  <cp:lastModifiedBy>Marlene</cp:lastModifiedBy>
  <cp:revision>2</cp:revision>
  <cp:lastPrinted>2010-12-21T14:18:00Z</cp:lastPrinted>
  <dcterms:created xsi:type="dcterms:W3CDTF">2011-10-27T20:13:00Z</dcterms:created>
  <dcterms:modified xsi:type="dcterms:W3CDTF">2011-10-27T20:13:00Z</dcterms:modified>
</cp:coreProperties>
</file>